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D91E2" w14:textId="0B2278B3" w:rsidR="008C6631" w:rsidRPr="007F3891" w:rsidRDefault="00B97C69" w:rsidP="008C6631">
      <w:pPr>
        <w:rPr>
          <w:rFonts w:cstheme="minorHAnsi"/>
        </w:rPr>
      </w:pPr>
      <w:r>
        <w:rPr>
          <w:rFonts w:ascii="Arial" w:hAnsi="Arial" w:cs="Arial"/>
          <w:noProof/>
          <w:sz w:val="20"/>
          <w:lang w:eastAsia="en-GB"/>
        </w:rPr>
        <w:drawing>
          <wp:anchor distT="0" distB="0" distL="114300" distR="114300" simplePos="0" relativeHeight="251661312" behindDoc="1" locked="0" layoutInCell="1" allowOverlap="1" wp14:anchorId="6B577356" wp14:editId="5AD92EE6">
            <wp:simplePos x="0" y="0"/>
            <wp:positionH relativeFrom="column">
              <wp:posOffset>-495935</wp:posOffset>
            </wp:positionH>
            <wp:positionV relativeFrom="paragraph">
              <wp:posOffset>-1155065</wp:posOffset>
            </wp:positionV>
            <wp:extent cx="8050264" cy="11828780"/>
            <wp:effectExtent l="0" t="0" r="8255" b="127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059242" cy="11841973"/>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2648CDC3">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5B87E4D4" w:rsidR="00FA7269" w:rsidRDefault="00FA7269" w:rsidP="00004CCD">
      <w:pPr>
        <w:rPr>
          <w:rFonts w:ascii="Arial" w:hAnsi="Arial" w:cs="Arial"/>
          <w:noProof/>
        </w:rPr>
      </w:pPr>
    </w:p>
    <w:p w14:paraId="70732A47" w14:textId="371F30F9" w:rsidR="00FA7269" w:rsidRDefault="00FA7269" w:rsidP="00004CCD">
      <w:pPr>
        <w:rPr>
          <w:rFonts w:ascii="Arial" w:hAnsi="Arial" w:cs="Arial"/>
          <w:noProof/>
        </w:rPr>
      </w:pPr>
    </w:p>
    <w:p w14:paraId="0D29D01F" w14:textId="559B5102"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2812B854" w:rsidR="00DF3FB0" w:rsidRPr="007F3891" w:rsidRDefault="00DF3FB0" w:rsidP="008C6631">
      <w:pPr>
        <w:rPr>
          <w:rFonts w:cstheme="minorHAnsi"/>
          <w:sz w:val="40"/>
          <w:szCs w:val="40"/>
        </w:rPr>
      </w:pPr>
    </w:p>
    <w:p w14:paraId="667A7CE2" w14:textId="4B5B34C8" w:rsidR="00DF3FB0" w:rsidRPr="007F3891" w:rsidRDefault="00DF3FB0" w:rsidP="008C6631">
      <w:pPr>
        <w:rPr>
          <w:rFonts w:cstheme="minorHAnsi"/>
          <w:b/>
          <w:bCs/>
          <w:sz w:val="40"/>
          <w:szCs w:val="40"/>
        </w:rPr>
      </w:pPr>
    </w:p>
    <w:p w14:paraId="0415E044" w14:textId="3A1E02B2" w:rsidR="00DF3FB0" w:rsidRPr="007F3891" w:rsidRDefault="00DF3FB0" w:rsidP="008C6631">
      <w:pPr>
        <w:rPr>
          <w:rFonts w:cstheme="minorHAnsi"/>
          <w:b/>
          <w:bCs/>
          <w:sz w:val="40"/>
          <w:szCs w:val="40"/>
        </w:rPr>
      </w:pPr>
    </w:p>
    <w:p w14:paraId="56495556" w14:textId="777B936E" w:rsidR="008C6631" w:rsidRPr="007F3891" w:rsidRDefault="008C6631" w:rsidP="008C6631">
      <w:pPr>
        <w:rPr>
          <w:rFonts w:cstheme="minorHAnsi"/>
          <w:sz w:val="40"/>
          <w:szCs w:val="40"/>
        </w:rPr>
      </w:pPr>
    </w:p>
    <w:p w14:paraId="565BACC4" w14:textId="0C77DA2B" w:rsidR="00DF3FB0" w:rsidRPr="007F3891" w:rsidRDefault="00912C42" w:rsidP="008C6631">
      <w:pPr>
        <w:rPr>
          <w:rFonts w:cstheme="minorHAnsi"/>
          <w:b/>
          <w:bCs/>
          <w:sz w:val="40"/>
          <w:szCs w:val="40"/>
        </w:rPr>
      </w:pPr>
      <w:r>
        <w:rPr>
          <w:noProof/>
          <w:lang w:eastAsia="en-GB"/>
        </w:rPr>
        <w:drawing>
          <wp:anchor distT="0" distB="0" distL="114300" distR="114300" simplePos="0" relativeHeight="251663360" behindDoc="0" locked="0" layoutInCell="1" allowOverlap="1" wp14:anchorId="3BF734A3" wp14:editId="3EA71649">
            <wp:simplePos x="0" y="0"/>
            <wp:positionH relativeFrom="column">
              <wp:posOffset>2315845</wp:posOffset>
            </wp:positionH>
            <wp:positionV relativeFrom="paragraph">
              <wp:posOffset>260985</wp:posOffset>
            </wp:positionV>
            <wp:extent cx="2015490" cy="297180"/>
            <wp:effectExtent l="0" t="0" r="3810" b="7620"/>
            <wp:wrapNone/>
            <wp:docPr id="2064044960"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297180"/>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779D134E" wp14:editId="5910F613">
            <wp:simplePos x="0" y="0"/>
            <wp:positionH relativeFrom="column">
              <wp:posOffset>-206375</wp:posOffset>
            </wp:positionH>
            <wp:positionV relativeFrom="paragraph">
              <wp:posOffset>230505</wp:posOffset>
            </wp:positionV>
            <wp:extent cx="2289175" cy="327660"/>
            <wp:effectExtent l="0" t="0" r="0" b="0"/>
            <wp:wrapNone/>
            <wp:docPr id="145373178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27660"/>
                    </a:xfrm>
                    <a:prstGeom prst="rect">
                      <a:avLst/>
                    </a:prstGeom>
                  </pic:spPr>
                </pic:pic>
              </a:graphicData>
            </a:graphic>
            <wp14:sizeRelV relativeFrom="margin">
              <wp14:pctHeight>0</wp14:pctHeight>
            </wp14:sizeRelV>
          </wp:anchor>
        </w:drawing>
      </w: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62512C7B" w:rsidR="00004CCD" w:rsidRDefault="00004CCD" w:rsidP="00004CCD">
      <w:pPr>
        <w:rPr>
          <w:rFonts w:cstheme="minorHAnsi"/>
          <w:b/>
          <w:bCs/>
          <w:sz w:val="40"/>
          <w:szCs w:val="40"/>
        </w:rPr>
      </w:pPr>
      <w:r>
        <w:rPr>
          <w:rFonts w:cstheme="minorHAnsi"/>
          <w:b/>
          <w:bCs/>
          <w:sz w:val="40"/>
          <w:szCs w:val="40"/>
        </w:rPr>
        <w:t xml:space="preserve">          </w:t>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5E9AE4EB" w:rsidR="00B545AD" w:rsidRDefault="00DF0908" w:rsidP="00B545AD">
      <w:pPr>
        <w:ind w:left="-142"/>
        <w:jc w:val="center"/>
        <w:rPr>
          <w:rFonts w:cstheme="minorHAnsi"/>
          <w:b/>
          <w:bCs/>
          <w:sz w:val="36"/>
          <w:szCs w:val="36"/>
          <w:highlight w:val="yellow"/>
        </w:rPr>
      </w:pPr>
      <w:r>
        <w:rPr>
          <w:rFonts w:cstheme="minorHAnsi"/>
          <w:b/>
          <w:bCs/>
          <w:noProof/>
          <w:sz w:val="36"/>
          <w:szCs w:val="36"/>
          <w:lang w:eastAsia="en-GB"/>
        </w:rPr>
        <mc:AlternateContent>
          <mc:Choice Requires="wps">
            <w:drawing>
              <wp:anchor distT="0" distB="0" distL="114300" distR="114300" simplePos="0" relativeHeight="251668480" behindDoc="0" locked="0" layoutInCell="1" allowOverlap="1" wp14:anchorId="774CEB81" wp14:editId="37EF553D">
                <wp:simplePos x="0" y="0"/>
                <wp:positionH relativeFrom="column">
                  <wp:posOffset>-59690</wp:posOffset>
                </wp:positionH>
                <wp:positionV relativeFrom="paragraph">
                  <wp:posOffset>120650</wp:posOffset>
                </wp:positionV>
                <wp:extent cx="1304925" cy="10668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304925" cy="1066800"/>
                        </a:xfrm>
                        <a:prstGeom prst="rect">
                          <a:avLst/>
                        </a:prstGeom>
                        <a:solidFill>
                          <a:schemeClr val="lt1"/>
                        </a:solidFill>
                        <a:ln w="6350">
                          <a:noFill/>
                        </a:ln>
                      </wps:spPr>
                      <wps:txbx>
                        <w:txbxContent>
                          <w:p w14:paraId="04C012FF" w14:textId="46770D92" w:rsidR="00DF0908" w:rsidRDefault="00DF0908">
                            <w:r>
                              <w:rPr>
                                <w:noProof/>
                                <w:lang w:eastAsia="en-GB"/>
                              </w:rPr>
                              <w:drawing>
                                <wp:inline distT="0" distB="0" distL="0" distR="0" wp14:anchorId="60506F75" wp14:editId="514D0CD3">
                                  <wp:extent cx="969010" cy="9690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1">
                                            <a:extLst>
                                              <a:ext uri="{28A0092B-C50C-407E-A947-70E740481C1C}">
                                                <a14:useLocalDpi xmlns:a14="http://schemas.microsoft.com/office/drawing/2010/main" val="0"/>
                                              </a:ext>
                                            </a:extLst>
                                          </a:blip>
                                          <a:stretch>
                                            <a:fillRect/>
                                          </a:stretch>
                                        </pic:blipFill>
                                        <pic:spPr>
                                          <a:xfrm>
                                            <a:off x="0" y="0"/>
                                            <a:ext cx="969010" cy="969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4CEB81" id="_x0000_t202" coordsize="21600,21600" o:spt="202" path="m,l,21600r21600,l21600,xe">
                <v:stroke joinstyle="miter"/>
                <v:path gradientshapeok="t" o:connecttype="rect"/>
              </v:shapetype>
              <v:shape id="Text Box 2" o:spid="_x0000_s1027" type="#_x0000_t202" style="position:absolute;left:0;text-align:left;margin-left:-4.7pt;margin-top:9.5pt;width:102.75pt;height:8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" fillcolor="white [3201]" stroked="f" strokeweight=".5pt">
                <v:textbox>
                  <w:txbxContent>
                    <w:p w14:paraId="04C012FF" w14:textId="46770D92" w:rsidR="00DF0908" w:rsidRDefault="00DF0908">
                      <w:r>
                        <w:rPr>
                          <w:noProof/>
                          <w:lang w:eastAsia="en-GB"/>
                        </w:rPr>
                        <w:drawing>
                          <wp:inline distT="0" distB="0" distL="0" distR="0" wp14:anchorId="60506F75" wp14:editId="514D0CD3">
                            <wp:extent cx="969010" cy="9690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1">
                                      <a:extLst>
                                        <a:ext uri="{28A0092B-C50C-407E-A947-70E740481C1C}">
                                          <a14:useLocalDpi xmlns:a14="http://schemas.microsoft.com/office/drawing/2010/main" val="0"/>
                                        </a:ext>
                                      </a:extLst>
                                    </a:blip>
                                    <a:stretch>
                                      <a:fillRect/>
                                    </a:stretch>
                                  </pic:blipFill>
                                  <pic:spPr>
                                    <a:xfrm>
                                      <a:off x="0" y="0"/>
                                      <a:ext cx="969010" cy="969010"/>
                                    </a:xfrm>
                                    <a:prstGeom prst="rect">
                                      <a:avLst/>
                                    </a:prstGeom>
                                  </pic:spPr>
                                </pic:pic>
                              </a:graphicData>
                            </a:graphic>
                          </wp:inline>
                        </w:drawing>
                      </w:r>
                    </w:p>
                  </w:txbxContent>
                </v:textbox>
              </v:shape>
            </w:pict>
          </mc:Fallback>
        </mc:AlternateContent>
      </w:r>
    </w:p>
    <w:p w14:paraId="52765C7F" w14:textId="77777777" w:rsidR="00DF0908" w:rsidRDefault="00DF0908" w:rsidP="00DF0908">
      <w:pPr>
        <w:rPr>
          <w:rFonts w:cstheme="minorHAnsi"/>
          <w:b/>
          <w:bCs/>
          <w:sz w:val="36"/>
          <w:szCs w:val="36"/>
        </w:rPr>
      </w:pPr>
    </w:p>
    <w:p w14:paraId="3AA68A1C" w14:textId="05E8E3C3" w:rsidR="00E76CB6" w:rsidRDefault="00DF0908" w:rsidP="00DF0908">
      <w:pPr>
        <w:rPr>
          <w:rFonts w:cstheme="minorHAnsi"/>
          <w:b/>
          <w:bCs/>
          <w:sz w:val="36"/>
          <w:szCs w:val="36"/>
        </w:rPr>
      </w:pPr>
      <w:r>
        <w:rPr>
          <w:rFonts w:cstheme="minorHAnsi"/>
          <w:b/>
          <w:bCs/>
          <w:sz w:val="36"/>
          <w:szCs w:val="36"/>
        </w:rPr>
        <w:tab/>
      </w:r>
      <w:r>
        <w:rPr>
          <w:rFonts w:cstheme="minorHAnsi"/>
          <w:b/>
          <w:bCs/>
          <w:sz w:val="36"/>
          <w:szCs w:val="36"/>
        </w:rPr>
        <w:tab/>
      </w:r>
      <w:r>
        <w:rPr>
          <w:rFonts w:cstheme="minorHAnsi"/>
          <w:b/>
          <w:bCs/>
          <w:sz w:val="36"/>
          <w:szCs w:val="36"/>
        </w:rPr>
        <w:tab/>
        <w:t xml:space="preserve">Longdon Hall School </w:t>
      </w:r>
    </w:p>
    <w:p w14:paraId="35482E89" w14:textId="77777777" w:rsidR="008161F7" w:rsidRDefault="008161F7" w:rsidP="00B545AD">
      <w:pPr>
        <w:ind w:left="-142"/>
        <w:rPr>
          <w:rFonts w:cstheme="minorHAnsi"/>
          <w:b/>
          <w:bCs/>
          <w:sz w:val="36"/>
          <w:szCs w:val="36"/>
        </w:rPr>
      </w:pPr>
    </w:p>
    <w:p w14:paraId="580DFE3A" w14:textId="266358A1" w:rsidR="008161F7" w:rsidRDefault="008161F7" w:rsidP="00B545AD">
      <w:pPr>
        <w:ind w:left="-142"/>
        <w:rPr>
          <w:rFonts w:cstheme="minorHAnsi"/>
          <w:b/>
          <w:bCs/>
          <w:sz w:val="36"/>
          <w:szCs w:val="36"/>
        </w:rPr>
      </w:pPr>
      <w:r>
        <w:rPr>
          <w:rFonts w:cstheme="minorHAnsi"/>
          <w:b/>
          <w:bCs/>
          <w:sz w:val="36"/>
          <w:szCs w:val="36"/>
        </w:rPr>
        <w:t>Updated 1 September 202</w:t>
      </w:r>
      <w:r w:rsidR="00E75AEE">
        <w:rPr>
          <w:rFonts w:cstheme="minorHAnsi"/>
          <w:b/>
          <w:bCs/>
          <w:sz w:val="36"/>
          <w:szCs w:val="36"/>
        </w:rPr>
        <w:t>4</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DF090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DF090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DF090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DF0908">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DF0908">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DF0908">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DF0908">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DF0908">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DF0908">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78F1752D"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DF0908">
        <w:rPr>
          <w:rFonts w:cs="Tahoma"/>
          <w:color w:val="202124"/>
          <w:shd w:val="clear" w:color="auto" w:fill="FFFFFF"/>
        </w:rPr>
        <w:t xml:space="preserve">Longdon Hall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bookmarkStart w:id="1" w:name="_GoBack"/>
      <w:bookmarkEnd w:id="1"/>
    </w:p>
    <w:p w14:paraId="248CF358" w14:textId="67F67A7B"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DF0908">
        <w:rPr>
          <w:rFonts w:cs="Tahoma"/>
          <w:lang w:val="en-US"/>
        </w:rPr>
        <w:t>(DSL): Steph Nickless</w:t>
      </w:r>
    </w:p>
    <w:p w14:paraId="4E602D84" w14:textId="4E8BD9D6" w:rsidR="00E63BF7" w:rsidRPr="00BB448E" w:rsidRDefault="00BD2F46" w:rsidP="00344F82">
      <w:pPr>
        <w:spacing w:after="0" w:line="312" w:lineRule="auto"/>
        <w:rPr>
          <w:rFonts w:cs="Tahoma"/>
          <w:lang w:val="en-US"/>
        </w:rPr>
      </w:pPr>
      <w:r w:rsidRPr="00BB448E">
        <w:rPr>
          <w:rFonts w:cs="Tahoma"/>
          <w:lang w:val="en-US"/>
        </w:rPr>
        <w:t>Dep</w:t>
      </w:r>
      <w:r w:rsidR="00DF0908">
        <w:rPr>
          <w:rFonts w:cs="Tahoma"/>
          <w:lang w:val="en-US"/>
        </w:rPr>
        <w:t>uty Designated Safeguarding Lead : Charlotte Afzal</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2" w:name="_Toc108184620"/>
      <w:r>
        <w:rPr>
          <w:rFonts w:cs="Tahoma"/>
          <w:szCs w:val="22"/>
        </w:rPr>
        <w:t xml:space="preserve">  </w:t>
      </w:r>
      <w:bookmarkStart w:id="3" w:name="_Toc142469567"/>
      <w:r w:rsidR="008C6631" w:rsidRPr="003D25D8">
        <w:rPr>
          <w:rFonts w:cs="Tahoma"/>
          <w:szCs w:val="22"/>
        </w:rPr>
        <w:t>Policy Statement</w:t>
      </w:r>
      <w:bookmarkEnd w:id="2"/>
      <w:bookmarkEnd w:id="3"/>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3F1D3F47" w:rsidR="00A57CC7" w:rsidRPr="00F172D4" w:rsidRDefault="00DF0908" w:rsidP="00862F25">
      <w:pPr>
        <w:spacing w:after="0" w:line="276" w:lineRule="auto"/>
        <w:jc w:val="both"/>
        <w:rPr>
          <w:rFonts w:cs="Tahoma"/>
        </w:rPr>
      </w:pPr>
      <w:hyperlink r:id="rId12" w:history="1">
        <w:r w:rsidR="00E75AEE" w:rsidRPr="00F172D4">
          <w:rPr>
            <w:rStyle w:val="Hyperlink"/>
            <w:rFonts w:cs="Tahoma"/>
          </w:rPr>
          <w:t>Keeping Children Safe in Education (KCSiE) 2024</w:t>
        </w:r>
      </w:hyperlink>
      <w:r w:rsidR="00F341D7" w:rsidRPr="00F172D4">
        <w:rPr>
          <w:rFonts w:cs="Tahoma"/>
        </w:rPr>
        <w:t xml:space="preserve"> (England)</w:t>
      </w:r>
    </w:p>
    <w:bookmarkStart w:id="4"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4"/>
    <w:p w14:paraId="1DE02BBD" w14:textId="676E3C5B"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lastRenderedPageBreak/>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5" w:name="_Toc108184621"/>
      <w:r w:rsidRPr="00AB2B67">
        <w:rPr>
          <w:rFonts w:cs="Tahoma"/>
          <w:szCs w:val="22"/>
        </w:rPr>
        <w:t xml:space="preserve"> </w:t>
      </w:r>
      <w:bookmarkStart w:id="6"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5"/>
      <w:bookmarkEnd w:id="6"/>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0B0B8ECC"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7"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7"/>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8"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009140E"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r w:rsidR="00AA53BA" w:rsidRPr="00F172D4">
          <w:rPr>
            <w:rStyle w:val="Hyperlink"/>
            <w:rFonts w:cs="Tahoma"/>
          </w:rPr>
          <w:t>KCSiE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child/children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DF0908"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DF0908"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DF0908"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8"/>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9"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9"/>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10" w:name="_Toc108184623"/>
      <w:r w:rsidRPr="00CE1AEE">
        <w:rPr>
          <w:rFonts w:cs="Tahoma"/>
          <w:szCs w:val="22"/>
        </w:rPr>
        <w:t xml:space="preserve"> </w:t>
      </w:r>
      <w:bookmarkStart w:id="11"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10"/>
      <w:bookmarkEnd w:id="11"/>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72DFD445"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2" w:name="_Toc108184624"/>
      <w:r w:rsidRPr="00CE1AEE">
        <w:rPr>
          <w:rFonts w:cs="Tahoma"/>
          <w:b/>
          <w:bCs/>
        </w:rPr>
        <w:t xml:space="preserve"> </w:t>
      </w:r>
      <w:r w:rsidR="008C6631" w:rsidRPr="00CE1AEE">
        <w:rPr>
          <w:rFonts w:cs="Tahoma"/>
          <w:b/>
          <w:bCs/>
        </w:rPr>
        <w:t>Abuse involving Sexual Harassment and Sexual Violence</w:t>
      </w:r>
      <w:bookmarkEnd w:id="12"/>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3"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r w:rsidR="00E8285E" w:rsidRPr="00367D24">
          <w:rPr>
            <w:rStyle w:val="Hyperlink"/>
            <w:rFonts w:cs="Tahoma"/>
          </w:rPr>
          <w:t>KCSiE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3"/>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r w:rsidR="00C870B8" w:rsidRPr="00367D24">
          <w:rPr>
            <w:rStyle w:val="Hyperlink"/>
            <w:rFonts w:cs="Tahoma"/>
          </w:rPr>
          <w:t>KCSiE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4"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4"/>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5" w:name="_Toc108184626"/>
      <w:r w:rsidRPr="00CE1AEE">
        <w:rPr>
          <w:rFonts w:cs="Tahoma"/>
          <w:szCs w:val="22"/>
        </w:rPr>
        <w:t xml:space="preserve"> </w:t>
      </w:r>
      <w:bookmarkStart w:id="16" w:name="_Toc142469570"/>
      <w:r w:rsidR="008C6631" w:rsidRPr="00CE1AEE">
        <w:rPr>
          <w:rFonts w:cs="Tahoma"/>
          <w:szCs w:val="22"/>
        </w:rPr>
        <w:t>Responding to Alleged Incidents and Concerns</w:t>
      </w:r>
      <w:bookmarkEnd w:id="15"/>
      <w:bookmarkEnd w:id="16"/>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3FBE67F5" w14:textId="77777777" w:rsidR="00DC3171" w:rsidRDefault="00DC3171" w:rsidP="009C090E">
      <w:pPr>
        <w:spacing w:after="0" w:line="240" w:lineRule="auto"/>
        <w:jc w:val="both"/>
        <w:rPr>
          <w:rFonts w:cs="Tahoma"/>
          <w:b/>
          <w:bCs/>
        </w:rPr>
      </w:pPr>
    </w:p>
    <w:p w14:paraId="23856387" w14:textId="4CDC6FEB" w:rsidR="00B35E4B" w:rsidRPr="00CE1AEE" w:rsidRDefault="00B35E4B" w:rsidP="009C090E">
      <w:pPr>
        <w:spacing w:after="0" w:line="240" w:lineRule="auto"/>
        <w:jc w:val="both"/>
        <w:rPr>
          <w:rFonts w:cs="Tahoma"/>
          <w:b/>
          <w:bCs/>
        </w:rPr>
      </w:pPr>
      <w:r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7" w:name="_Toc108184627"/>
      <w:r w:rsidRPr="00CE1AEE">
        <w:rPr>
          <w:b/>
          <w:bCs/>
        </w:rPr>
        <w:t xml:space="preserve"> </w:t>
      </w:r>
      <w:r w:rsidR="008C6631" w:rsidRPr="00CE1AEE">
        <w:rPr>
          <w:b/>
          <w:bCs/>
        </w:rPr>
        <w:t>The immediate response to a report</w:t>
      </w:r>
      <w:bookmarkEnd w:id="17"/>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10955537"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8"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8"/>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9"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9"/>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20" w:name="_Toc108184629"/>
      <w:r w:rsidRPr="00CE1AEE">
        <w:rPr>
          <w:b/>
          <w:bCs/>
        </w:rPr>
        <w:t xml:space="preserve">4.3 </w:t>
      </w:r>
      <w:r w:rsidR="008C6631" w:rsidRPr="00CE1AEE">
        <w:rPr>
          <w:b/>
          <w:bCs/>
        </w:rPr>
        <w:t>Children sharing a classroom</w:t>
      </w:r>
      <w:bookmarkEnd w:id="20"/>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1"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4" w:name="_Toc108184633"/>
      <w:r w:rsidRPr="00367D24">
        <w:rPr>
          <w:b/>
          <w:bCs/>
        </w:rPr>
        <w:t>4</w:t>
      </w:r>
      <w:r w:rsidR="008C6631" w:rsidRPr="00367D24">
        <w:rPr>
          <w:b/>
          <w:bCs/>
        </w:rPr>
        <w:t>.7 Action following a report of sexual violence and/or sexual harassment</w:t>
      </w:r>
      <w:bookmarkEnd w:id="24"/>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5" w:name="_Toc108184634"/>
      <w:bookmarkStart w:id="26"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 xml:space="preserve">Where cases are classified as “no further action” (NFA’d)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8" w:name="_Toc108184636"/>
      <w:r w:rsidRPr="00CE1AEE">
        <w:rPr>
          <w:b/>
          <w:bCs/>
        </w:rPr>
        <w:t>5.2 Unsubstantiated, unfounded, false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8A3A42C" w14:textId="77777777" w:rsidR="007C769C" w:rsidRPr="00CE1AEE" w:rsidRDefault="008C6631" w:rsidP="00991F4B">
      <w:pPr>
        <w:pStyle w:val="Heading1"/>
      </w:pPr>
      <w:bookmarkStart w:id="30" w:name="_Toc142469572"/>
      <w:r w:rsidRPr="00CE1AEE">
        <w:t>6.0 Support for Children Affected by Sexual Assault</w:t>
      </w:r>
      <w:bookmarkEnd w:id="29"/>
      <w:bookmarkEnd w:id="30"/>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Rape-and-sexual-assault-referral-centres/LocationSearch/364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1" w:name="_Toc108184638"/>
      <w:bookmarkStart w:id="32" w:name="_Toc142469573"/>
      <w:r w:rsidRPr="00CE1AEE">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22B6060" w14:textId="77777777" w:rsidR="00CD6CA0" w:rsidRDefault="00CD6CA0" w:rsidP="009A2659">
      <w:pPr>
        <w:tabs>
          <w:tab w:val="left" w:pos="567"/>
        </w:tabs>
        <w:spacing w:afterLines="23" w:after="55" w:line="240" w:lineRule="auto"/>
        <w:ind w:left="284"/>
        <w:jc w:val="both"/>
        <w:rPr>
          <w:rFonts w:cs="Tahoma"/>
        </w:rPr>
      </w:pPr>
    </w:p>
    <w:p w14:paraId="5AA91726" w14:textId="77777777" w:rsidR="00CD6CA0" w:rsidRDefault="00CD6CA0" w:rsidP="009A2659">
      <w:pPr>
        <w:tabs>
          <w:tab w:val="left" w:pos="567"/>
        </w:tabs>
        <w:spacing w:afterLines="23" w:after="55" w:line="240" w:lineRule="auto"/>
        <w:ind w:left="284"/>
        <w:jc w:val="both"/>
        <w:rPr>
          <w:rFonts w:cs="Tahoma"/>
        </w:rPr>
      </w:pPr>
    </w:p>
    <w:p w14:paraId="0EB68DF9" w14:textId="77777777" w:rsidR="00CD6CA0" w:rsidRDefault="00CD6CA0" w:rsidP="009A2659">
      <w:pPr>
        <w:tabs>
          <w:tab w:val="left" w:pos="567"/>
        </w:tabs>
        <w:spacing w:afterLines="23" w:after="55" w:line="240" w:lineRule="auto"/>
        <w:ind w:left="284"/>
        <w:jc w:val="both"/>
        <w:rPr>
          <w:rFonts w:cs="Tahoma"/>
        </w:rPr>
      </w:pP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3" w:name="_Toc108184639"/>
      <w:r w:rsidRPr="00CE1AEE">
        <w:rPr>
          <w:b/>
          <w:bCs/>
        </w:rPr>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04D60D4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4" w:name="_Toc108184641"/>
      <w:bookmarkStart w:id="35" w:name="_Toc142469574"/>
      <w:r w:rsidR="00131162" w:rsidRPr="00823D3F">
        <w:rPr>
          <w:b/>
          <w:bCs/>
        </w:rPr>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4"/>
      <w:bookmarkEnd w:id="35"/>
    </w:p>
    <w:p w14:paraId="1636C4F8" w14:textId="77777777" w:rsidR="004476BB" w:rsidRPr="00CE1AEE" w:rsidRDefault="004476BB" w:rsidP="004476BB">
      <w:pPr>
        <w:spacing w:after="0" w:line="240" w:lineRule="auto"/>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r w:rsidRPr="00CE1AEE">
        <w:rPr>
          <w:rFonts w:cs="Tahoma"/>
        </w:rPr>
        <w:t>Safeline:</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DF0908"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7" w:name="_Toc142469575"/>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7"/>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DF0908"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DF0908"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40"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DF0908"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DF0908"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DF0908"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DF0908"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DF0908"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DF0908"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DF0908"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DF0908"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DF0908"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DF0908"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DF0908"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DF0908"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DF0908" w:rsidP="008C6631">
      <w:pPr>
        <w:rPr>
          <w:rStyle w:val="Hyperlink"/>
          <w:rFonts w:cs="Tahoma"/>
        </w:rPr>
      </w:pPr>
      <w:hyperlink r:id="rId65" w:history="1">
        <w:r w:rsidR="00690892" w:rsidRPr="00CE1AEE">
          <w:rPr>
            <w:rStyle w:val="Hyperlink"/>
            <w:rFonts w:cs="Tahoma"/>
          </w:rPr>
          <w:t>It’s Just Everywhere- a study on sexism in schools –and how we tackle it - National Education Union and UK Feminista</w:t>
        </w:r>
      </w:hyperlink>
    </w:p>
    <w:p w14:paraId="668B2BB7" w14:textId="77777777" w:rsidR="00BD5ACF" w:rsidRPr="00CE1AEE" w:rsidRDefault="00DF0908"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DF0908"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even" r:id="rId68"/>
          <w:headerReference w:type="default" r:id="rId69"/>
          <w:footerReference w:type="even" r:id="rId70"/>
          <w:footerReference w:type="default" r:id="rId71"/>
          <w:headerReference w:type="first" r:id="rId72"/>
          <w:footerReference w:type="first" r:id="rId73"/>
          <w:pgSz w:w="11906" w:h="16838"/>
          <w:pgMar w:top="-1843" w:right="707" w:bottom="567" w:left="709" w:header="7" w:footer="235" w:gutter="0"/>
          <w:cols w:space="708"/>
          <w:titlePg/>
          <w:docGrid w:linePitch="360"/>
        </w:sectPr>
      </w:pPr>
    </w:p>
    <w:p w14:paraId="65AC2F5F" w14:textId="4D7E1802" w:rsidR="00BD5ACF" w:rsidRPr="003D25D8" w:rsidRDefault="002F1B34" w:rsidP="008C6631">
      <w:pPr>
        <w:rPr>
          <w:rStyle w:val="Hyperlink"/>
          <w:rFonts w:cs="Tahoma"/>
          <w:b/>
          <w:bCs/>
        </w:rPr>
      </w:pPr>
      <w:r>
        <w:rPr>
          <w:rFonts w:ascii="Arial" w:hAnsi="Arial" w:cs="Arial"/>
          <w:noProof/>
          <w:sz w:val="20"/>
          <w:lang w:eastAsia="en-GB"/>
        </w:rPr>
        <w:drawing>
          <wp:anchor distT="0" distB="0" distL="114300" distR="114300" simplePos="0" relativeHeight="251667456" behindDoc="1" locked="0" layoutInCell="1" allowOverlap="1" wp14:anchorId="796BEB3A" wp14:editId="5C603598">
            <wp:simplePos x="0" y="0"/>
            <wp:positionH relativeFrom="column">
              <wp:posOffset>-503324</wp:posOffset>
            </wp:positionH>
            <wp:positionV relativeFrom="paragraph">
              <wp:posOffset>-1208405</wp:posOffset>
            </wp:positionV>
            <wp:extent cx="7658100" cy="10701343"/>
            <wp:effectExtent l="0" t="0" r="0" b="5080"/>
            <wp:wrapNone/>
            <wp:docPr id="10" name="Picture 10"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74">
                      <a:extLst>
                        <a:ext uri="{28A0092B-C50C-407E-A947-70E740481C1C}">
                          <a14:useLocalDpi xmlns:a14="http://schemas.microsoft.com/office/drawing/2010/main" val="0"/>
                        </a:ext>
                      </a:extLst>
                    </a:blip>
                    <a:stretch>
                      <a:fillRect/>
                    </a:stretch>
                  </pic:blipFill>
                  <pic:spPr>
                    <a:xfrm>
                      <a:off x="0" y="0"/>
                      <a:ext cx="7658100" cy="10701343"/>
                    </a:xfrm>
                    <a:prstGeom prst="rect">
                      <a:avLst/>
                    </a:prstGeom>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89363" w14:textId="77777777" w:rsidR="00551F0E" w:rsidRDefault="00551F0E" w:rsidP="00D91B8D">
      <w:pPr>
        <w:spacing w:after="0" w:line="240" w:lineRule="auto"/>
      </w:pPr>
      <w:r>
        <w:separator/>
      </w:r>
    </w:p>
  </w:endnote>
  <w:endnote w:type="continuationSeparator" w:id="0">
    <w:p w14:paraId="2658132B" w14:textId="77777777" w:rsidR="00551F0E" w:rsidRDefault="00551F0E"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AABB" w14:textId="77777777" w:rsidR="0093751B" w:rsidRDefault="0093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2433" w14:textId="208CE4D4" w:rsidR="00635754" w:rsidRPr="00512A09" w:rsidRDefault="00635754" w:rsidP="00CD6CA0">
    <w:pPr>
      <w:pStyle w:val="Footer"/>
      <w:tabs>
        <w:tab w:val="clear" w:pos="4513"/>
        <w:tab w:val="center" w:pos="4820"/>
      </w:tabs>
      <w:spacing w:line="288" w:lineRule="auto"/>
      <w:ind w:left="284" w:firstLine="142"/>
      <w:rPr>
        <w:rFonts w:cs="Tahoma"/>
        <w:color w:val="767171"/>
        <w:sz w:val="18"/>
        <w:szCs w:val="18"/>
      </w:rPr>
    </w:pPr>
    <w:r w:rsidRPr="00D52AA2">
      <w:rPr>
        <w:rFonts w:cs="Tahoma"/>
        <w:b/>
        <w:bCs/>
        <w:color w:val="767171"/>
        <w:sz w:val="18"/>
        <w:szCs w:val="18"/>
      </w:rPr>
      <w:t>Policy Owner</w:t>
    </w:r>
    <w:r w:rsidRPr="00D52AA2">
      <w:rPr>
        <w:rFonts w:cs="Tahoma"/>
        <w:color w:val="767171"/>
        <w:sz w:val="18"/>
        <w:szCs w:val="18"/>
      </w:rPr>
      <w:t>:</w:t>
    </w:r>
    <w:r w:rsidRPr="00512A09">
      <w:rPr>
        <w:rFonts w:cs="Tahoma"/>
        <w:color w:val="767171"/>
        <w:sz w:val="18"/>
        <w:szCs w:val="18"/>
      </w:rPr>
      <w:t xml:space="preserve"> </w:t>
    </w:r>
    <w:r w:rsidR="00D52AA2" w:rsidRPr="00F172D4">
      <w:rPr>
        <w:rFonts w:cs="Tahoma"/>
        <w:color w:val="767171"/>
        <w:sz w:val="18"/>
        <w:szCs w:val="18"/>
      </w:rPr>
      <w:t xml:space="preserve">Director </w:t>
    </w:r>
    <w:r w:rsidRPr="00F172D4">
      <w:rPr>
        <w:rFonts w:cs="Tahoma"/>
        <w:color w:val="767171"/>
        <w:sz w:val="18"/>
        <w:szCs w:val="18"/>
      </w:rPr>
      <w:t>of Safegua</w:t>
    </w:r>
    <w:r w:rsidRPr="00512A09">
      <w:rPr>
        <w:rFonts w:cs="Tahoma"/>
        <w:color w:val="767171"/>
        <w:sz w:val="18"/>
        <w:szCs w:val="18"/>
      </w:rPr>
      <w:t xml:space="preserve">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w:t>
    </w:r>
    <w:r w:rsidR="0076519F">
      <w:rPr>
        <w:rFonts w:cs="Tahoma"/>
        <w:color w:val="767171"/>
        <w:sz w:val="18"/>
        <w:szCs w:val="18"/>
      </w:rPr>
      <w:t xml:space="preserve">          </w:t>
    </w:r>
    <w:r w:rsidRPr="00D52AA2">
      <w:rPr>
        <w:rFonts w:cs="Tahoma"/>
        <w:b/>
        <w:bCs/>
        <w:color w:val="767171"/>
        <w:sz w:val="18"/>
        <w:szCs w:val="18"/>
      </w:rPr>
      <w:t>Latest Review Date</w:t>
    </w:r>
    <w:r w:rsidRPr="00512A09">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4</w:t>
    </w:r>
  </w:p>
  <w:p w14:paraId="4A8EAEC4" w14:textId="5B36E001" w:rsidR="00635754" w:rsidRPr="00CD6CA0" w:rsidRDefault="00635754" w:rsidP="00CD6CA0">
    <w:pPr>
      <w:pStyle w:val="Footer"/>
      <w:tabs>
        <w:tab w:val="clear" w:pos="9026"/>
        <w:tab w:val="right" w:pos="10206"/>
      </w:tabs>
      <w:spacing w:line="288" w:lineRule="auto"/>
      <w:ind w:left="284" w:firstLine="142"/>
      <w:rPr>
        <w:sz w:val="20"/>
        <w:szCs w:val="20"/>
      </w:rPr>
    </w:pPr>
    <w:r w:rsidRPr="00D52AA2">
      <w:rPr>
        <w:rFonts w:cs="Tahoma"/>
        <w:b/>
        <w:bCs/>
        <w:color w:val="767171"/>
        <w:sz w:val="18"/>
        <w:szCs w:val="18"/>
      </w:rPr>
      <w:t>Policy</w:t>
    </w:r>
    <w:r w:rsidRPr="00512A09">
      <w:rPr>
        <w:rFonts w:cs="Tahoma"/>
        <w:color w:val="767171"/>
        <w:sz w:val="18"/>
        <w:szCs w:val="18"/>
      </w:rPr>
      <w:t>:            Child-on-child Abuse Policy</w:t>
    </w:r>
    <w:r w:rsidRPr="00512A09">
      <w:rPr>
        <w:rFonts w:cs="Tahoma"/>
        <w:color w:val="767171"/>
        <w:sz w:val="18"/>
        <w:szCs w:val="18"/>
      </w:rPr>
      <w:tab/>
      <w:t xml:space="preserve">             </w:t>
    </w:r>
    <w:r>
      <w:rPr>
        <w:rFonts w:cs="Tahoma"/>
        <w:color w:val="767171"/>
        <w:sz w:val="18"/>
        <w:szCs w:val="18"/>
      </w:rPr>
      <w:t xml:space="preserve">     </w:t>
    </w:r>
    <w:r w:rsidR="00D52AA2">
      <w:rPr>
        <w:rFonts w:cs="Tahoma"/>
        <w:color w:val="767171"/>
        <w:sz w:val="18"/>
        <w:szCs w:val="18"/>
      </w:rPr>
      <w:t xml:space="preserve">     </w:t>
    </w:r>
    <w:r w:rsidRPr="00D52AA2">
      <w:rPr>
        <w:rFonts w:cs="Tahoma"/>
        <w:b/>
        <w:bCs/>
        <w:color w:val="767171"/>
        <w:sz w:val="18"/>
        <w:szCs w:val="18"/>
      </w:rPr>
      <w:t>Next Review Date</w:t>
    </w:r>
    <w:r w:rsidRPr="00512A09">
      <w:rPr>
        <w:rFonts w:cs="Tahoma"/>
        <w:color w:val="767171"/>
        <w:sz w:val="18"/>
        <w:szCs w:val="18"/>
      </w:rPr>
      <w:t xml:space="preserve">:   </w:t>
    </w:r>
    <w:r w:rsidR="0076519F">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sidR="00D52AA2">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sz w:val="20"/>
          <w:szCs w:val="20"/>
        </w:rPr>
      </w:sdtEndPr>
      <w:sdtContent>
        <w:r w:rsidRPr="00CD6CA0">
          <w:rPr>
            <w:sz w:val="20"/>
            <w:szCs w:val="20"/>
          </w:rPr>
          <w:fldChar w:fldCharType="begin"/>
        </w:r>
        <w:r w:rsidRPr="00CD6CA0">
          <w:rPr>
            <w:sz w:val="20"/>
            <w:szCs w:val="20"/>
          </w:rPr>
          <w:instrText xml:space="preserve"> PAGE   \* MERGEFORMAT </w:instrText>
        </w:r>
        <w:r w:rsidRPr="00CD6CA0">
          <w:rPr>
            <w:sz w:val="20"/>
            <w:szCs w:val="20"/>
          </w:rPr>
          <w:fldChar w:fldCharType="separate"/>
        </w:r>
        <w:r w:rsidR="00DF0908">
          <w:rPr>
            <w:noProof/>
            <w:sz w:val="20"/>
            <w:szCs w:val="20"/>
          </w:rPr>
          <w:t>2</w:t>
        </w:r>
        <w:r w:rsidRPr="00CD6CA0">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B2708" w14:textId="77777777" w:rsidR="0093751B" w:rsidRDefault="0093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4E4D4" w14:textId="77777777" w:rsidR="00551F0E" w:rsidRDefault="00551F0E" w:rsidP="00D91B8D">
      <w:pPr>
        <w:spacing w:after="0" w:line="240" w:lineRule="auto"/>
      </w:pPr>
      <w:r>
        <w:separator/>
      </w:r>
    </w:p>
  </w:footnote>
  <w:footnote w:type="continuationSeparator" w:id="0">
    <w:p w14:paraId="6056897F" w14:textId="77777777" w:rsidR="00551F0E" w:rsidRDefault="00551F0E"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3828" w14:textId="77777777" w:rsidR="0093751B" w:rsidRDefault="009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1EDD" w14:textId="4CC20FBE" w:rsidR="00635754" w:rsidRPr="00CD1F3F" w:rsidRDefault="00664169" w:rsidP="000C1FF7">
    <w:pPr>
      <w:pStyle w:val="Header"/>
      <w:jc w:val="right"/>
      <w:rPr>
        <w:rFonts w:cs="Tahoma"/>
        <w:b/>
        <w:bCs/>
        <w:color w:val="00B050"/>
      </w:rPr>
    </w:pPr>
    <w:r>
      <w:rPr>
        <w:noProof/>
        <w:lang w:eastAsia="en-GB"/>
      </w:rPr>
      <w:drawing>
        <wp:anchor distT="0" distB="0" distL="114300" distR="114300" simplePos="0" relativeHeight="251663360" behindDoc="0" locked="0" layoutInCell="1" allowOverlap="1" wp14:anchorId="3B553CC6" wp14:editId="659F5097">
          <wp:simplePos x="0" y="0"/>
          <wp:positionH relativeFrom="column">
            <wp:posOffset>2338705</wp:posOffset>
          </wp:positionH>
          <wp:positionV relativeFrom="paragraph">
            <wp:posOffset>467995</wp:posOffset>
          </wp:positionV>
          <wp:extent cx="2095500" cy="275086"/>
          <wp:effectExtent l="0" t="0" r="0" b="0"/>
          <wp:wrapNone/>
          <wp:docPr id="198148888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219" cy="276231"/>
                  </a:xfrm>
                  <a:prstGeom prst="rect">
                    <a:avLst/>
                  </a:prstGeom>
                </pic:spPr>
              </pic:pic>
            </a:graphicData>
          </a:graphic>
          <wp14:sizeRelH relativeFrom="margin">
            <wp14:pctWidth>0</wp14:pctWidth>
          </wp14:sizeRelH>
          <wp14:sizeRelV relativeFrom="margin">
            <wp14:pctHeight>0</wp14:pctHeight>
          </wp14:sizeRelV>
        </wp:anchor>
      </w:drawing>
    </w:r>
    <w:r w:rsidR="000C1FF7">
      <w:rPr>
        <w:noProof/>
        <w:lang w:eastAsia="en-GB"/>
      </w:rPr>
      <mc:AlternateContent>
        <mc:Choice Requires="wps">
          <w:drawing>
            <wp:anchor distT="0" distB="0" distL="0" distR="0" simplePos="0" relativeHeight="251659264" behindDoc="1" locked="0" layoutInCell="1" allowOverlap="1" wp14:anchorId="1AC4444A" wp14:editId="2367BCC3">
              <wp:simplePos x="0" y="0"/>
              <wp:positionH relativeFrom="page">
                <wp:posOffset>445770</wp:posOffset>
              </wp:positionH>
              <wp:positionV relativeFrom="paragraph">
                <wp:posOffset>898525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3A651" id="docshape6" o:spid="_x0000_s1026" style="position:absolute;margin-left:35.1pt;margin-top:70.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" path="m,l10466,e" filled="f" strokecolor="#70ad47 [3209]" strokeweight="1pt">
              <v:stroke joinstyle="miter"/>
              <v:path arrowok="t" o:connecttype="custom" o:connectlocs="0,0;2147483646,0" o:connectangles="0,0"/>
              <w10:wrap type="topAndBottom" anchorx="page"/>
            </v:shape>
          </w:pict>
        </mc:Fallback>
      </mc:AlternateContent>
    </w:r>
    <w:r w:rsidR="000C1FF7">
      <w:rPr>
        <w:noProof/>
        <w:lang w:eastAsia="en-GB"/>
      </w:rPr>
      <w:drawing>
        <wp:anchor distT="0" distB="0" distL="114300" distR="114300" simplePos="0" relativeHeight="251661312" behindDoc="0" locked="0" layoutInCell="1" allowOverlap="1" wp14:anchorId="1CDE1C59" wp14:editId="714C0311">
          <wp:simplePos x="0" y="0"/>
          <wp:positionH relativeFrom="column">
            <wp:posOffset>-635</wp:posOffset>
          </wp:positionH>
          <wp:positionV relativeFrom="paragraph">
            <wp:posOffset>467995</wp:posOffset>
          </wp:positionV>
          <wp:extent cx="2110740" cy="302120"/>
          <wp:effectExtent l="0" t="0" r="3810" b="0"/>
          <wp:wrapNone/>
          <wp:docPr id="294186666"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360" cy="303068"/>
                  </a:xfrm>
                  <a:prstGeom prst="rect">
                    <a:avLst/>
                  </a:prstGeom>
                </pic:spPr>
              </pic:pic>
            </a:graphicData>
          </a:graphic>
          <wp14:sizeRelH relativeFrom="margin">
            <wp14:pctWidth>0</wp14:pctWidth>
          </wp14:sizeRelH>
          <wp14:sizeRelV relativeFrom="margin">
            <wp14:pctHeight>0</wp14:pctHeight>
          </wp14:sizeRelV>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r w:rsidR="00635754">
      <w:rPr>
        <w:noProof/>
        <w:lang w:eastAsia="en-GB"/>
      </w:rPr>
      <w:drawing>
        <wp:inline distT="0" distB="0" distL="0" distR="0" wp14:anchorId="20943812" wp14:editId="3C170BBB">
          <wp:extent cx="830121" cy="838200"/>
          <wp:effectExtent l="0" t="0" r="8255"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9934" cy="848109"/>
                  </a:xfrm>
                  <a:prstGeom prst="rect">
                    <a:avLst/>
                  </a:prstGeom>
                </pic:spPr>
              </pic:pic>
            </a:graphicData>
          </a:graphic>
        </wp:inline>
      </w:drawing>
    </w:r>
    <w:r w:rsidR="00635754">
      <w:rPr>
        <w:rFonts w:cs="Tahoma"/>
        <w:b/>
        <w:bCs/>
        <w:color w:val="00B050"/>
      </w:rPr>
      <w:t>Children’s Education and Care (England and Scotland)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01CA" w14:textId="77777777" w:rsidR="0093751B" w:rsidRDefault="0093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0908"/>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customStyle="1"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16" Type="http://schemas.openxmlformats.org/officeDocument/2006/relationships/hyperlink" Target="https://www.childline.org.uk/" TargetMode="External"/><Relationship Id="rId11" Type="http://schemas.openxmlformats.org/officeDocument/2006/relationships/image" Target="media/image4.pn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74" Type="http://schemas.openxmlformats.org/officeDocument/2006/relationships/image" Target="media/image6.jpg"/><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learning.nspcc.org.uk/child-abuse-and-neglect/harmful-sexual-behaviour"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1.xml"/><Relationship Id="rId7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undressed.lgfl.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B44B-CFC5-4848-B089-A5E6CF30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8376</Words>
  <Characters>47744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Steph Nickless</cp:lastModifiedBy>
  <cp:revision>2</cp:revision>
  <cp:lastPrinted>2022-07-07T15:34:00Z</cp:lastPrinted>
  <dcterms:created xsi:type="dcterms:W3CDTF">2024-09-05T20:16:00Z</dcterms:created>
  <dcterms:modified xsi:type="dcterms:W3CDTF">2024-09-05T20:16:00Z</dcterms:modified>
</cp:coreProperties>
</file>